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573F65" w:rsidRPr="00705D95" w:rsidTr="0046086C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3F65" w:rsidRPr="00705D95" w:rsidRDefault="00573F65" w:rsidP="0046086C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3F65" w:rsidRPr="00705D95" w:rsidRDefault="00573F65" w:rsidP="0046086C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573F65" w:rsidRPr="00705D95" w:rsidRDefault="00573F65" w:rsidP="0046086C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573F65" w:rsidRPr="00705D95" w:rsidRDefault="00573F65" w:rsidP="0046086C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573F65" w:rsidRPr="00705D95" w:rsidRDefault="00573F65" w:rsidP="0046086C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72879" w:rsidRDefault="00672879"/>
    <w:p w:rsidR="00573F65" w:rsidRDefault="00573F65"/>
    <w:p w:rsidR="00573F65" w:rsidRDefault="00573F65"/>
    <w:p w:rsidR="00573F65" w:rsidRDefault="00573F65"/>
    <w:p w:rsidR="00573F65" w:rsidRDefault="00573F65"/>
    <w:p w:rsidR="00573F65" w:rsidRDefault="00573F65"/>
    <w:p w:rsidR="00573F65" w:rsidRDefault="00573F65"/>
    <w:p w:rsidR="00573F65" w:rsidRDefault="00573F65"/>
    <w:p w:rsidR="00573F65" w:rsidRDefault="00573F65"/>
    <w:p w:rsidR="00573F65" w:rsidRDefault="00573F65" w:rsidP="00573F65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73F65">
        <w:rPr>
          <w:rFonts w:ascii="Times New Roman" w:hAnsi="Times New Roman" w:cs="Times New Roman"/>
          <w:sz w:val="24"/>
          <w:szCs w:val="24"/>
        </w:rPr>
        <w:t>СГЦ.01 История России</w:t>
      </w:r>
    </w:p>
    <w:p w:rsidR="00573F65" w:rsidRDefault="00573F65" w:rsidP="00573F65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31365" w:rsidRPr="00A31365" w:rsidRDefault="00A31365" w:rsidP="00A3136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6825287"/>
      <w:r w:rsidRPr="00A31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A31365" w:rsidRPr="00A31365" w:rsidRDefault="00A31365" w:rsidP="00A31365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СОДЕРЖАНИЕ ПРОГРАММЫ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 Содержание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5" w:tooltip="#_Toc156825295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 Курсовой проект (работа)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9" w:tooltip="#_Toc156825299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  освоения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31365" w:rsidRPr="00A31365" w:rsidRDefault="00A31365" w:rsidP="00A31365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3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1365" w:rsidRPr="00A31365" w:rsidRDefault="00A31365" w:rsidP="00A31365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3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3F65" w:rsidRDefault="00573F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3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44F8" w:rsidRPr="005A44F8" w:rsidRDefault="005A44F8" w:rsidP="005A44F8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5A4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5A4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5A44F8" w:rsidRPr="005A44F8" w:rsidRDefault="005A44F8" w:rsidP="005A44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573F65">
        <w:rPr>
          <w:rFonts w:ascii="Times New Roman" w:hAnsi="Times New Roman" w:cs="Times New Roman"/>
          <w:sz w:val="24"/>
          <w:szCs w:val="24"/>
        </w:rPr>
        <w:t>СГЦ.01 История России</w:t>
      </w:r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5A44F8" w:rsidRPr="005A44F8" w:rsidRDefault="005A44F8" w:rsidP="005A44F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5A4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5A4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5A44F8" w:rsidRPr="005A44F8" w:rsidRDefault="005A44F8" w:rsidP="005A44F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5A44F8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573F65">
        <w:rPr>
          <w:rFonts w:ascii="Times New Roman" w:hAnsi="Times New Roman" w:cs="Times New Roman"/>
          <w:sz w:val="24"/>
          <w:szCs w:val="24"/>
        </w:rPr>
        <w:t>СГЦ.01 История России</w:t>
      </w:r>
      <w:r w:rsidRPr="005A44F8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5A44F8">
        <w:rPr>
          <w:rStyle w:val="1835"/>
          <w:rFonts w:ascii="Times New Roman" w:hAnsi="Times New Roman" w:cs="Times New Roman"/>
          <w:color w:val="000000"/>
          <w:sz w:val="24"/>
          <w:szCs w:val="24"/>
        </w:rPr>
        <w:t>формирование у студентов общего представления об историческом пути российской цивилизации, основных периодах и тенденциях развития российского государства, а также обучение анализу исторических явлений и процессов.</w:t>
      </w:r>
    </w:p>
    <w:p w:rsidR="005A44F8" w:rsidRDefault="005A44F8" w:rsidP="005A44F8">
      <w:pPr>
        <w:spacing w:after="0" w:line="273" w:lineRule="auto"/>
        <w:ind w:firstLine="709"/>
        <w:jc w:val="both"/>
        <w:rPr>
          <w:color w:val="000000"/>
        </w:rPr>
      </w:pPr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573F65">
        <w:rPr>
          <w:rFonts w:ascii="Times New Roman" w:hAnsi="Times New Roman" w:cs="Times New Roman"/>
          <w:sz w:val="24"/>
          <w:szCs w:val="24"/>
        </w:rPr>
        <w:t>СГЦ.01 История России</w:t>
      </w:r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5A44F8">
        <w:rPr>
          <w:rStyle w:val="1681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5A44F8">
        <w:rPr>
          <w:rFonts w:ascii="Times New Roman" w:hAnsi="Times New Roman" w:cs="Times New Roman"/>
          <w:color w:val="000000"/>
          <w:sz w:val="24"/>
          <w:szCs w:val="24"/>
        </w:rPr>
        <w:t>социально-гуманитарного цикла образовательной программы.</w:t>
      </w:r>
    </w:p>
    <w:p w:rsidR="005A44F8" w:rsidRPr="005A44F8" w:rsidRDefault="005A44F8" w:rsidP="005A44F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4F8" w:rsidRPr="005A44F8" w:rsidRDefault="005A44F8" w:rsidP="005A44F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5A4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5A44F8" w:rsidRPr="005A44F8" w:rsidRDefault="005A44F8" w:rsidP="005A44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A44F8" w:rsidRPr="005A44F8" w:rsidRDefault="005A44F8" w:rsidP="005A44F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A4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"/>
        <w:gridCol w:w="2977"/>
        <w:gridCol w:w="2835"/>
        <w:gridCol w:w="2551"/>
      </w:tblGrid>
      <w:tr w:rsidR="009B14F9" w:rsidRPr="009B14F9" w:rsidTr="009B14F9">
        <w:trPr>
          <w:trHeight w:val="20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9B1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1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9B14F9" w:rsidRPr="009B14F9" w:rsidTr="009B14F9">
        <w:trPr>
          <w:trHeight w:val="20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2"/>
              </w:numPr>
              <w:tabs>
                <w:tab w:val="left" w:pos="17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части.</w:t>
            </w:r>
          </w:p>
          <w:p w:rsidR="009B14F9" w:rsidRPr="009B14F9" w:rsidRDefault="009B14F9" w:rsidP="009B14F9">
            <w:pPr>
              <w:numPr>
                <w:ilvl w:val="0"/>
                <w:numId w:val="2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3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4F9" w:rsidRPr="009B14F9" w:rsidRDefault="009B14F9" w:rsidP="009B14F9">
            <w:pPr>
              <w:tabs>
                <w:tab w:val="left" w:pos="173"/>
              </w:tabs>
              <w:spacing w:after="0" w:line="20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14F9" w:rsidRPr="009B14F9" w:rsidTr="009B14F9">
        <w:trPr>
          <w:trHeight w:val="20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4"/>
              </w:numPr>
              <w:tabs>
                <w:tab w:val="left" w:pos="17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B14F9" w:rsidRPr="009B14F9" w:rsidRDefault="009B14F9" w:rsidP="009B14F9">
            <w:pPr>
              <w:numPr>
                <w:ilvl w:val="0"/>
                <w:numId w:val="4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5"/>
              </w:numPr>
              <w:tabs>
                <w:tab w:val="left" w:pos="17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актуальной нормативно-правовой документации</w:t>
            </w:r>
          </w:p>
          <w:p w:rsidR="009B14F9" w:rsidRPr="009B14F9" w:rsidRDefault="009B14F9" w:rsidP="009B14F9">
            <w:pPr>
              <w:numPr>
                <w:ilvl w:val="0"/>
                <w:numId w:val="5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4F9" w:rsidRPr="009B14F9" w:rsidRDefault="009B14F9" w:rsidP="009B14F9">
            <w:pPr>
              <w:tabs>
                <w:tab w:val="left" w:pos="173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14F9" w:rsidRPr="009B14F9" w:rsidTr="009B14F9">
        <w:trPr>
          <w:trHeight w:val="20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6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7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4F9" w:rsidRPr="009B14F9" w:rsidRDefault="009B14F9" w:rsidP="009B14F9">
            <w:pPr>
              <w:tabs>
                <w:tab w:val="left" w:pos="173"/>
              </w:tabs>
              <w:spacing w:after="0" w:line="20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14F9" w:rsidRPr="009B14F9" w:rsidTr="009B14F9">
        <w:trPr>
          <w:trHeight w:val="20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8"/>
              </w:numPr>
              <w:tabs>
                <w:tab w:val="left" w:pos="17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9B14F9" w:rsidRPr="009B14F9" w:rsidRDefault="009B14F9" w:rsidP="009B14F9">
            <w:pPr>
              <w:numPr>
                <w:ilvl w:val="0"/>
                <w:numId w:val="8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проявлять толерантность в </w:t>
            </w: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рабочем коллективе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9"/>
              </w:numPr>
              <w:tabs>
                <w:tab w:val="clear" w:pos="720"/>
                <w:tab w:val="left" w:pos="173"/>
                <w:tab w:val="left" w:pos="12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правила построения устных сообщений</w:t>
            </w:r>
          </w:p>
          <w:p w:rsidR="009B14F9" w:rsidRPr="009B14F9" w:rsidRDefault="009B14F9" w:rsidP="009B14F9">
            <w:pPr>
              <w:numPr>
                <w:ilvl w:val="0"/>
                <w:numId w:val="9"/>
              </w:numPr>
              <w:tabs>
                <w:tab w:val="clear" w:pos="720"/>
                <w:tab w:val="left" w:pos="173"/>
                <w:tab w:val="left" w:pos="1290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4F9" w:rsidRPr="009B14F9" w:rsidRDefault="009B14F9" w:rsidP="009B14F9">
            <w:pPr>
              <w:tabs>
                <w:tab w:val="left" w:pos="173"/>
                <w:tab w:val="left" w:pos="129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14F9" w:rsidRPr="009B14F9" w:rsidTr="009B14F9">
        <w:trPr>
          <w:trHeight w:val="20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10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14F9" w:rsidRPr="009B14F9" w:rsidRDefault="009B14F9" w:rsidP="009B14F9">
            <w:pPr>
              <w:numPr>
                <w:ilvl w:val="0"/>
                <w:numId w:val="11"/>
              </w:numPr>
              <w:tabs>
                <w:tab w:val="left" w:pos="17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 специальности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4F9" w:rsidRPr="009B14F9" w:rsidRDefault="009B14F9" w:rsidP="009B14F9">
            <w:pPr>
              <w:tabs>
                <w:tab w:val="left" w:pos="173"/>
              </w:tabs>
              <w:spacing w:after="0" w:line="20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A44F8" w:rsidRPr="005A44F8" w:rsidRDefault="005A44F8" w:rsidP="005A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365" w:rsidRPr="00573F65" w:rsidRDefault="00A31365" w:rsidP="00573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7855" w:rsidRPr="004E7855" w:rsidRDefault="004E7855" w:rsidP="004E785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4E7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4E7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4E7855" w:rsidRPr="004E7855" w:rsidRDefault="004E7855" w:rsidP="004E785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4E7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4E7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552"/>
        <w:gridCol w:w="2551"/>
      </w:tblGrid>
      <w:tr w:rsidR="004E7855" w:rsidRPr="004E7855" w:rsidTr="004E785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4E7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E7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E7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4E7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4E7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4E7855" w:rsidRPr="004E7855" w:rsidTr="004E785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E7855" w:rsidRPr="004E7855" w:rsidTr="004E785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E7855" w:rsidRPr="004E7855" w:rsidTr="004E785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E7855" w:rsidRPr="004E7855" w:rsidTr="004E785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55" w:rsidRPr="004E7855" w:rsidRDefault="004E7855" w:rsidP="004E785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855" w:rsidRPr="004E7855" w:rsidTr="004E785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4E78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855" w:rsidRPr="004E7855" w:rsidTr="004E785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855" w:rsidRPr="004E7855" w:rsidRDefault="004E7855" w:rsidP="004E785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E7855" w:rsidRPr="004E7855" w:rsidRDefault="004E7855" w:rsidP="004E7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5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E7855" w:rsidRPr="004E7855" w:rsidRDefault="004E7855" w:rsidP="004E7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B14" w:rsidRDefault="00694B14">
      <w:pPr>
        <w:sectPr w:rsidR="00694B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3F65" w:rsidRDefault="0070505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5054">
        <w:rPr>
          <w:rStyle w:val="2035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7050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245"/>
        <w:gridCol w:w="8508"/>
        <w:gridCol w:w="1961"/>
        <w:gridCol w:w="2102"/>
      </w:tblGrid>
      <w:tr w:rsidR="00705054" w:rsidRPr="00705054" w:rsidTr="00705054">
        <w:trPr>
          <w:trHeight w:val="265"/>
          <w:tblCellSpacing w:w="0" w:type="dxa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Содержание, практических и лабораторных занятий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Объем, </w:t>
            </w:r>
            <w:proofErr w:type="spellStart"/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</w:t>
            </w:r>
            <w:proofErr w:type="spellEnd"/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ч. /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в форме практической подготовки, </w:t>
            </w: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proofErr w:type="spellStart"/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</w:t>
            </w:r>
            <w:proofErr w:type="spellEnd"/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705054" w:rsidRPr="00705054" w:rsidTr="00705054">
        <w:trPr>
          <w:trHeight w:val="265"/>
          <w:tblCellSpacing w:w="0" w:type="dxa"/>
        </w:trPr>
        <w:tc>
          <w:tcPr>
            <w:tcW w:w="11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Раздел 1.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СССР и его место в мире в 1980-е гг.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262"/>
          <w:tblCellSpacing w:w="0" w:type="dxa"/>
        </w:trPr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1.1.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тенденции развития СССР к 1980 м гг.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61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СССР в середине 1960-х – начале 1980-х гг. Внутренняя политика государственной власти в СССР к началу 1980-х гг. </w:t>
            </w:r>
          </w:p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Особенности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идеологии,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национальной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и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социально-экономической политики. Власть и оппозиция в 1960-1980-е гг.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63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Новые попытки модернизации. Экономическая реформа 1965 г., ее направления, цели и результаты. Замедление темпов развития экономики СССР в 1970-начале 1980-х гг. </w:t>
            </w:r>
          </w:p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 Сложность и противоречивость культурной политики.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8351F">
        <w:trPr>
          <w:trHeight w:val="20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05054" w:rsidRPr="00705054" w:rsidRDefault="00705054" w:rsidP="00705054">
            <w:pPr>
              <w:spacing w:after="0" w:line="2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05054" w:rsidRPr="00705054" w:rsidRDefault="00193078" w:rsidP="00705054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67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Практическая работа № 1</w:t>
            </w:r>
          </w:p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направления и особенности внешней политики. </w:t>
            </w:r>
          </w:p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Отношения с сопредельными государствами, Евросоюзом, США, странами «третьего мира».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193078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104"/>
          <w:tblCellSpacing w:w="0" w:type="dxa"/>
        </w:trPr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1.2.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Дезинтеграционные процессы в России и Европе во второй половине 80-х гг.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05054" w:rsidRPr="00705054" w:rsidRDefault="00705054" w:rsidP="00705054">
            <w:pPr>
              <w:spacing w:after="0" w:line="1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10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1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1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26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Перестройка в СССР. Начало политических и экономических реформ. Основные пути экономического реформирования. Трудности и ошибки перестроечного процесса в экономике. Обострение социально-экономической ситуации в стране в конце 1980-х гг. </w:t>
            </w:r>
          </w:p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Политические события в СССР и Восточной Европе во второй половине 80-х гг. Демократизация общественно-политической жизни в СССР и странах Восточной Европы. Предпосылки преобразований. Деятельность политических партий и оппозиционных государственной власти си</w:t>
            </w: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 в СССР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 Восточной Европе.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89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Национальные конфликты и экономические проблемы. Обострение национального вопроса и национальная политика. Межнациональные конфликты. Принятие Декларации о государственном суверенитете России. Августовские события 1991 г. Беловежские соглашения и распад СССР. Российская Федерация как правопреемница СССР.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85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455"/>
                <w:tab w:val="left" w:pos="1679"/>
                <w:tab w:val="left" w:pos="2611"/>
                <w:tab w:val="left" w:pos="3755"/>
                <w:tab w:val="left" w:pos="54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«Новое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мышление»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в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международных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отношениях. </w:t>
            </w:r>
          </w:p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Геополитические последствия действия нового политического мышления в международных отношениях. Конец холодной войны. Смена политических режимов в странах Восточной Европы в конце 1980- начале 1990-х гг.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291"/>
          <w:tblCellSpacing w:w="0" w:type="dxa"/>
        </w:trPr>
        <w:tc>
          <w:tcPr>
            <w:tcW w:w="11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455"/>
                <w:tab w:val="left" w:pos="1679"/>
                <w:tab w:val="left" w:pos="2611"/>
                <w:tab w:val="left" w:pos="3755"/>
                <w:tab w:val="left" w:pos="54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Раздел 2.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 и мир в конце XX - начале XXI века.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281"/>
          <w:tblCellSpacing w:w="0" w:type="dxa"/>
        </w:trPr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2.1.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Постсоветское пространство в 90-е гг. XX века.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455"/>
                <w:tab w:val="left" w:pos="1679"/>
                <w:tab w:val="left" w:pos="2611"/>
                <w:tab w:val="left" w:pos="3755"/>
                <w:tab w:val="left" w:pos="54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681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Причины и характер локальных конфликтов в РФ и СНГ </w:t>
            </w: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05054" w:rsidRPr="00705054" w:rsidRDefault="00705054" w:rsidP="00705054">
            <w:pPr>
              <w:tabs>
                <w:tab w:val="left" w:pos="455"/>
                <w:tab w:val="left" w:pos="1679"/>
                <w:tab w:val="left" w:pos="2611"/>
                <w:tab w:val="left" w:pos="3755"/>
                <w:tab w:val="left" w:pos="54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1990-е гг. Участие международных организаций (ООН, ЮНЕСКО) в разрешении конфликтов на постсоветском пространстве.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8351F">
        <w:trPr>
          <w:trHeight w:val="12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05054" w:rsidRPr="00705054" w:rsidRDefault="00705054" w:rsidP="00705054">
            <w:pPr>
              <w:spacing w:after="0" w:line="12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05054" w:rsidRPr="00705054" w:rsidRDefault="00193078" w:rsidP="00705054">
            <w:pPr>
              <w:spacing w:after="0" w:line="12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12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723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Практическая работа № 2</w:t>
            </w:r>
          </w:p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Программные документы ООН, ЮНЕСКО, ЕС, ОЭСР в отношении постсоветского пространства: культурный, социально-экономический и политический аспекты. </w:t>
            </w:r>
          </w:p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Место и роль России в этих проектах. Планы НАТО в отношении России.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193078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134"/>
          <w:tblCellSpacing w:w="0" w:type="dxa"/>
        </w:trPr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2.2.</w:t>
            </w:r>
          </w:p>
          <w:p w:rsidR="00705054" w:rsidRPr="00705054" w:rsidRDefault="00705054" w:rsidP="00705054">
            <w:pPr>
              <w:spacing w:after="0" w:line="1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 на постсоветском пространстве.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13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1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1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55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 после распада СССР. Экономические реформы 1990-х гг.: цели, методы, результаты. Трудности и противоречия формирования рыночных отношений. Развитие политической системы.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8351F">
        <w:trPr>
          <w:trHeight w:val="17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05054" w:rsidRPr="00705054" w:rsidRDefault="00705054" w:rsidP="00705054">
            <w:pPr>
              <w:spacing w:after="0" w:line="1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05054" w:rsidRPr="00705054" w:rsidRDefault="00193078" w:rsidP="00705054">
            <w:pPr>
              <w:spacing w:after="0" w:line="1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1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117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506"/>
                <w:tab w:val="left" w:pos="1849"/>
                <w:tab w:val="left" w:pos="3284"/>
                <w:tab w:val="left" w:pos="4080"/>
                <w:tab w:val="left" w:pos="4732"/>
                <w:tab w:val="left" w:pos="56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Практическая работа № 3</w:t>
            </w:r>
          </w:p>
          <w:p w:rsidR="00705054" w:rsidRPr="00705054" w:rsidRDefault="00705054" w:rsidP="00705054">
            <w:pPr>
              <w:tabs>
                <w:tab w:val="left" w:pos="506"/>
                <w:tab w:val="left" w:pos="1849"/>
                <w:tab w:val="left" w:pos="3284"/>
                <w:tab w:val="left" w:pos="4080"/>
                <w:tab w:val="left" w:pos="4732"/>
                <w:tab w:val="left" w:pos="56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Процесс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суверенизации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республик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в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составе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России. </w:t>
            </w:r>
          </w:p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Становление российского федерализма. Внутренняя политика России на Северном Кавказе. Причины, участники, содержание, результаты вооруженного конфликта в этом регионе. Россия и государства СНГ </w:t>
            </w:r>
          </w:p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Процессы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интеграции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на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постсоветском </w:t>
            </w: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пространстве: </w:t>
            </w:r>
          </w:p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проблемы и перспективы.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193078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164"/>
          <w:tblCellSpacing w:w="0" w:type="dxa"/>
        </w:trPr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Тема 2.3. </w:t>
            </w:r>
          </w:p>
          <w:p w:rsidR="00705054" w:rsidRPr="00705054" w:rsidRDefault="00705054" w:rsidP="00705054">
            <w:pPr>
              <w:spacing w:after="0" w:line="16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 и мировые интеграционные процессы 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16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16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16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90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Внешняя политика России. Россия и международные организации. Расширение Евросоюза, формирование мирового «рынка труда», глобальная программа НАТО и политические ориентиры России. Основные проблемы сотрудничества НАТО и России в военно-политической и технической области. Глобализация с позиции гражданина РФ.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149"/>
          <w:tblCellSpacing w:w="0" w:type="dxa"/>
        </w:trPr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2.4.</w:t>
            </w:r>
          </w:p>
          <w:p w:rsidR="00705054" w:rsidRPr="00705054" w:rsidRDefault="00705054" w:rsidP="00705054">
            <w:pPr>
              <w:spacing w:after="0" w:line="14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культуры в России.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14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14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60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Духовная жизнь на переломе эпох: литература, музыкальная и сценическая культура, телевидение, рынок развлечений. Проблема экспансии в Россию западной системы ценностей и формирование «массовой культуры».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827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традиционных религий в условиях «массовой культуры». Деятельность современных молодежных организаций. Роль гражданского общества, каждого гражданина в противодействии коррупции.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224"/>
          <w:tblCellSpacing w:w="0" w:type="dxa"/>
        </w:trPr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2.5.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Перспективы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развития РФ в современном мире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05054" w:rsidRPr="00705054" w:rsidRDefault="00705054" w:rsidP="00705054">
            <w:pPr>
              <w:spacing w:after="0" w:line="22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22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2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2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136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Внутренняя и внешняя политика России в начале   XXI века. Развитие экономики и социальной сферы. </w:t>
            </w:r>
          </w:p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Профессиональная деятельность специалиста. Инновационная деятельность – приоритетное направление в науке и экономике. Информатизация общества, развитие отрасли информационных технологий. </w:t>
            </w:r>
          </w:p>
          <w:p w:rsidR="00705054" w:rsidRPr="00705054" w:rsidRDefault="00705054" w:rsidP="00705054">
            <w:pPr>
              <w:tabs>
                <w:tab w:val="left" w:pos="580"/>
                <w:tab w:val="left" w:pos="1844"/>
                <w:tab w:val="left" w:pos="2739"/>
                <w:tab w:val="left" w:pos="3790"/>
                <w:tab w:val="left" w:pos="5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Общественно-политическое развитие страны. Проблема территориальной целостности России.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69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Культура и духовная жизнь общества. Сохранение традиционных нравственных ценностей и индивидуальной свободы человека в условиях стандартизации жизни общества.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28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РФ в современной международной политике.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16086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0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03-ОК 06</w:t>
            </w:r>
          </w:p>
        </w:tc>
      </w:tr>
      <w:tr w:rsidR="00705054" w:rsidRPr="00705054" w:rsidTr="00705054">
        <w:trPr>
          <w:trHeight w:val="288"/>
          <w:tblCellSpacing w:w="0" w:type="dxa"/>
        </w:trPr>
        <w:tc>
          <w:tcPr>
            <w:tcW w:w="11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05054" w:rsidRPr="007F3F9D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3F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054" w:rsidRPr="00705054" w:rsidTr="00705054">
        <w:trPr>
          <w:trHeight w:val="288"/>
          <w:tblCellSpacing w:w="0" w:type="dxa"/>
        </w:trPr>
        <w:tc>
          <w:tcPr>
            <w:tcW w:w="11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Промежу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точная аттестация в форме экзамена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7F3F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5054" w:rsidRPr="00705054" w:rsidTr="00705054">
        <w:trPr>
          <w:trHeight w:val="58"/>
          <w:tblCellSpacing w:w="0" w:type="dxa"/>
        </w:trPr>
        <w:tc>
          <w:tcPr>
            <w:tcW w:w="11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5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5054" w:rsidRPr="00705054" w:rsidRDefault="00705054" w:rsidP="00705054">
            <w:pPr>
              <w:spacing w:after="0" w:line="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05054" w:rsidRDefault="00705054">
      <w:pPr>
        <w:rPr>
          <w:rFonts w:ascii="Times New Roman" w:hAnsi="Times New Roman" w:cs="Times New Roman"/>
          <w:sz w:val="24"/>
          <w:szCs w:val="24"/>
        </w:rPr>
      </w:pPr>
    </w:p>
    <w:p w:rsidR="00193078" w:rsidRDefault="00193078">
      <w:pPr>
        <w:rPr>
          <w:rFonts w:ascii="Times New Roman" w:hAnsi="Times New Roman" w:cs="Times New Roman"/>
          <w:sz w:val="24"/>
          <w:szCs w:val="24"/>
        </w:rPr>
      </w:pPr>
    </w:p>
    <w:p w:rsidR="00193078" w:rsidRDefault="00193078">
      <w:pPr>
        <w:rPr>
          <w:rFonts w:ascii="Times New Roman" w:hAnsi="Times New Roman" w:cs="Times New Roman"/>
          <w:sz w:val="24"/>
          <w:szCs w:val="24"/>
        </w:rPr>
      </w:pPr>
    </w:p>
    <w:p w:rsidR="00193078" w:rsidRDefault="00193078">
      <w:pPr>
        <w:rPr>
          <w:rFonts w:ascii="Times New Roman" w:hAnsi="Times New Roman" w:cs="Times New Roman"/>
          <w:sz w:val="24"/>
          <w:szCs w:val="24"/>
        </w:rPr>
      </w:pPr>
    </w:p>
    <w:p w:rsidR="00193078" w:rsidRDefault="00193078">
      <w:pPr>
        <w:rPr>
          <w:rFonts w:ascii="Times New Roman" w:hAnsi="Times New Roman" w:cs="Times New Roman"/>
          <w:sz w:val="24"/>
          <w:szCs w:val="24"/>
        </w:rPr>
      </w:pPr>
    </w:p>
    <w:p w:rsidR="00193078" w:rsidRDefault="00193078">
      <w:pPr>
        <w:rPr>
          <w:rFonts w:ascii="Times New Roman" w:hAnsi="Times New Roman" w:cs="Times New Roman"/>
          <w:sz w:val="24"/>
          <w:szCs w:val="24"/>
        </w:rPr>
      </w:pPr>
    </w:p>
    <w:p w:rsidR="00193078" w:rsidRDefault="00193078">
      <w:pPr>
        <w:rPr>
          <w:rFonts w:ascii="Times New Roman" w:hAnsi="Times New Roman" w:cs="Times New Roman"/>
          <w:sz w:val="24"/>
          <w:szCs w:val="24"/>
        </w:rPr>
      </w:pPr>
    </w:p>
    <w:p w:rsidR="00193078" w:rsidRDefault="00193078">
      <w:pPr>
        <w:rPr>
          <w:rFonts w:ascii="Times New Roman" w:hAnsi="Times New Roman" w:cs="Times New Roman"/>
          <w:sz w:val="24"/>
          <w:szCs w:val="24"/>
        </w:rPr>
        <w:sectPr w:rsidR="00193078" w:rsidSect="00694B1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B02D0" w:rsidRPr="00CB02D0" w:rsidRDefault="00CB02D0" w:rsidP="00CB02D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56294574"/>
      <w:bookmarkStart w:id="17" w:name="_Toc156825296"/>
      <w:bookmarkEnd w:id="15"/>
      <w:bookmarkEnd w:id="16"/>
      <w:r w:rsidRPr="00CB0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7"/>
      <w:r w:rsidRPr="00CB0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B02D0" w:rsidRPr="00CB02D0" w:rsidRDefault="00CB02D0" w:rsidP="00CB02D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56294575"/>
      <w:bookmarkStart w:id="20" w:name="_Toc156825297"/>
      <w:bookmarkEnd w:id="18"/>
      <w:bookmarkEnd w:id="19"/>
      <w:r w:rsidRPr="00CB0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0"/>
    </w:p>
    <w:p w:rsidR="00CB02D0" w:rsidRDefault="00CB02D0" w:rsidP="00CB02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«Гуманитарных и социально-экономических дисциплин», оснащенный в соответствии с </w:t>
      </w:r>
      <w:r w:rsidRPr="00CB02D0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CB02D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B02D0" w:rsidRDefault="00CB02D0" w:rsidP="00CB02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02D0" w:rsidRPr="00CB02D0" w:rsidRDefault="00CB02D0" w:rsidP="00CB02D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CB02D0" w:rsidRPr="00CB02D0" w:rsidRDefault="00CB02D0" w:rsidP="00CB02D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Hlk156820957"/>
      <w:r w:rsidRPr="00CB0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1"/>
    </w:p>
    <w:p w:rsidR="00CB02D0" w:rsidRDefault="00CB02D0" w:rsidP="00CB0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D0" w:rsidRPr="00CB02D0" w:rsidRDefault="00CB02D0" w:rsidP="00CB02D0">
      <w:pPr>
        <w:keepNext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Toc172051795"/>
      <w:bookmarkStart w:id="23" w:name="_Toc172052239"/>
      <w:bookmarkStart w:id="24" w:name="_Toc172052683"/>
      <w:bookmarkStart w:id="25" w:name="_Toc172053127"/>
      <w:bookmarkStart w:id="26" w:name="_Toc172053571"/>
      <w:bookmarkStart w:id="27" w:name="_Toc172054015"/>
      <w:bookmarkStart w:id="28" w:name="_Toc172054461"/>
      <w:bookmarkStart w:id="29" w:name="_Toc172054905"/>
      <w:bookmarkStart w:id="30" w:name="_Toc172055349"/>
      <w:bookmarkStart w:id="31" w:name="_Toc172055793"/>
      <w:bookmarkStart w:id="32" w:name="_Toc172056237"/>
      <w:bookmarkStart w:id="33" w:name="_Toc172056681"/>
      <w:bookmarkStart w:id="34" w:name="_Toc172057125"/>
      <w:bookmarkStart w:id="35" w:name="_Toc172057569"/>
      <w:bookmarkStart w:id="36" w:name="_Toc172058013"/>
      <w:bookmarkStart w:id="37" w:name="_Toc172058457"/>
      <w:bookmarkStart w:id="38" w:name="_Toc172058901"/>
      <w:bookmarkStart w:id="39" w:name="_Toc172059345"/>
      <w:bookmarkStart w:id="40" w:name="_Toc172059789"/>
      <w:bookmarkStart w:id="41" w:name="_Toc172060233"/>
      <w:bookmarkStart w:id="42" w:name="_Toc172060677"/>
      <w:bookmarkStart w:id="43" w:name="_Toc172061121"/>
      <w:bookmarkStart w:id="44" w:name="_Toc172061565"/>
      <w:bookmarkStart w:id="45" w:name="_Toc172062009"/>
      <w:bookmarkStart w:id="46" w:name="_Toc172062897"/>
      <w:bookmarkStart w:id="47" w:name="_Toc172063341"/>
      <w:bookmarkStart w:id="48" w:name="_Toc172063785"/>
      <w:bookmarkStart w:id="49" w:name="_Toc172064229"/>
      <w:bookmarkStart w:id="50" w:name="_Toc172064673"/>
      <w:bookmarkStart w:id="51" w:name="_Toc172065117"/>
      <w:bookmarkStart w:id="52" w:name="_Toc172065561"/>
      <w:bookmarkStart w:id="53" w:name="_Toc172066005"/>
      <w:bookmarkStart w:id="54" w:name="_Toc172066449"/>
      <w:bookmarkStart w:id="55" w:name="_Toc172111365"/>
      <w:bookmarkStart w:id="56" w:name="_Toc172118893"/>
      <w:bookmarkStart w:id="57" w:name="_Toc17211968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Уколова</w:t>
      </w:r>
      <w:proofErr w:type="spellEnd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История. Всеобщая история. 10 класс / </w:t>
      </w:r>
      <w:proofErr w:type="spellStart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Уколова</w:t>
      </w:r>
      <w:proofErr w:type="spellEnd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– М.: Просвещение, 2020. – 351 с.</w:t>
      </w:r>
      <w:bookmarkEnd w:id="57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B02D0" w:rsidRPr="00CB02D0" w:rsidRDefault="00CB02D0" w:rsidP="00CB02D0">
      <w:pPr>
        <w:keepNext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_Toc172051796"/>
      <w:bookmarkStart w:id="59" w:name="_Toc172052240"/>
      <w:bookmarkStart w:id="60" w:name="_Toc172052684"/>
      <w:bookmarkStart w:id="61" w:name="_Toc172053128"/>
      <w:bookmarkStart w:id="62" w:name="_Toc172053572"/>
      <w:bookmarkStart w:id="63" w:name="_Toc172054016"/>
      <w:bookmarkStart w:id="64" w:name="_Toc172054462"/>
      <w:bookmarkStart w:id="65" w:name="_Toc172054906"/>
      <w:bookmarkStart w:id="66" w:name="_Toc172055350"/>
      <w:bookmarkStart w:id="67" w:name="_Toc172055794"/>
      <w:bookmarkStart w:id="68" w:name="_Toc172056238"/>
      <w:bookmarkStart w:id="69" w:name="_Toc172056682"/>
      <w:bookmarkStart w:id="70" w:name="_Toc172057126"/>
      <w:bookmarkStart w:id="71" w:name="_Toc172057570"/>
      <w:bookmarkStart w:id="72" w:name="_Toc172058014"/>
      <w:bookmarkStart w:id="73" w:name="_Toc172058458"/>
      <w:bookmarkStart w:id="74" w:name="_Toc172058902"/>
      <w:bookmarkStart w:id="75" w:name="_Toc172059346"/>
      <w:bookmarkStart w:id="76" w:name="_Toc172059790"/>
      <w:bookmarkStart w:id="77" w:name="_Toc172060234"/>
      <w:bookmarkStart w:id="78" w:name="_Toc172060678"/>
      <w:bookmarkStart w:id="79" w:name="_Toc172061122"/>
      <w:bookmarkStart w:id="80" w:name="_Toc172061566"/>
      <w:bookmarkStart w:id="81" w:name="_Toc172062010"/>
      <w:bookmarkStart w:id="82" w:name="_Toc172062898"/>
      <w:bookmarkStart w:id="83" w:name="_Toc172063342"/>
      <w:bookmarkStart w:id="84" w:name="_Toc172063786"/>
      <w:bookmarkStart w:id="85" w:name="_Toc172064230"/>
      <w:bookmarkStart w:id="86" w:name="_Toc172064674"/>
      <w:bookmarkStart w:id="87" w:name="_Toc172065118"/>
      <w:bookmarkStart w:id="88" w:name="_Toc172065562"/>
      <w:bookmarkStart w:id="89" w:name="_Toc172066006"/>
      <w:bookmarkStart w:id="90" w:name="_Toc172066450"/>
      <w:bookmarkStart w:id="91" w:name="_Toc172111366"/>
      <w:bookmarkStart w:id="92" w:name="_Toc172118894"/>
      <w:bookmarkStart w:id="93" w:name="_Toc172119688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История. Всеобщая история. 11 класс: учебник для </w:t>
      </w:r>
      <w:proofErr w:type="spellStart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организаций: базовый уровень. – М.: «Просвещение», 2021. – 287 с.</w:t>
      </w:r>
      <w:bookmarkEnd w:id="93"/>
      <w:r w:rsidRPr="00CB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B02D0" w:rsidRDefault="00CB02D0" w:rsidP="00CB0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D0" w:rsidRPr="00CB02D0" w:rsidRDefault="00CB02D0" w:rsidP="00CB02D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CB0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3"/>
        <w:gridCol w:w="3119"/>
        <w:gridCol w:w="3402"/>
      </w:tblGrid>
      <w:tr w:rsidR="00CB02D0" w:rsidRPr="00CB02D0" w:rsidTr="00CB02D0">
        <w:trPr>
          <w:trHeight w:val="519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B02D0" w:rsidRPr="00CB02D0" w:rsidTr="00CB02D0">
        <w:trPr>
          <w:trHeight w:val="63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numPr>
                <w:ilvl w:val="0"/>
                <w:numId w:val="12"/>
              </w:numPr>
              <w:tabs>
                <w:tab w:val="left" w:pos="173"/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части.</w:t>
            </w:r>
          </w:p>
          <w:p w:rsidR="00CB02D0" w:rsidRPr="00CB02D0" w:rsidRDefault="00CB02D0" w:rsidP="00CB02D0">
            <w:pPr>
              <w:numPr>
                <w:ilvl w:val="0"/>
                <w:numId w:val="12"/>
              </w:numPr>
              <w:tabs>
                <w:tab w:val="left" w:pos="223"/>
              </w:tabs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CB02D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B02D0" w:rsidRPr="00CB02D0" w:rsidRDefault="00CB02D0" w:rsidP="00CB02D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B02D0" w:rsidRPr="00874BF4" w:rsidRDefault="00CB02D0" w:rsidP="00CB02D0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B02D0" w:rsidRPr="00CB02D0" w:rsidRDefault="00CB02D0" w:rsidP="00CB02D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BF4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74BF4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CB02D0" w:rsidRPr="00CB02D0" w:rsidRDefault="00CB02D0" w:rsidP="00CB02D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B02D0" w:rsidRPr="00CB02D0" w:rsidRDefault="00CB02D0" w:rsidP="00CB02D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74B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CB02D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CB02D0" w:rsidRPr="00CB02D0" w:rsidRDefault="00CB02D0" w:rsidP="00CB02D0">
            <w:pPr>
              <w:tabs>
                <w:tab w:val="left" w:pos="227"/>
              </w:tabs>
              <w:spacing w:after="0" w:line="63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2D0" w:rsidRPr="00CB02D0" w:rsidTr="00CB02D0">
        <w:trPr>
          <w:trHeight w:val="63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numPr>
                <w:ilvl w:val="0"/>
                <w:numId w:val="14"/>
              </w:numPr>
              <w:tabs>
                <w:tab w:val="left" w:pos="173"/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B02D0" w:rsidRPr="00CB02D0" w:rsidRDefault="00CB02D0" w:rsidP="00CB02D0">
            <w:pPr>
              <w:numPr>
                <w:ilvl w:val="0"/>
                <w:numId w:val="14"/>
              </w:numPr>
              <w:tabs>
                <w:tab w:val="left" w:pos="223"/>
              </w:tabs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2D0" w:rsidRPr="00CB02D0" w:rsidTr="00CB02D0">
        <w:trPr>
          <w:trHeight w:val="63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 Эффективно взаимодействовать и работать в коллективе и команде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numPr>
                <w:ilvl w:val="0"/>
                <w:numId w:val="15"/>
              </w:numPr>
              <w:tabs>
                <w:tab w:val="left" w:pos="223"/>
              </w:tabs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2D0" w:rsidRPr="00CB02D0" w:rsidTr="00CB02D0">
        <w:trPr>
          <w:trHeight w:val="63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</w:t>
            </w:r>
            <w:proofErr w:type="gramStart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numPr>
                <w:ilvl w:val="0"/>
                <w:numId w:val="16"/>
              </w:numPr>
              <w:tabs>
                <w:tab w:val="left" w:pos="173"/>
                <w:tab w:val="left" w:pos="2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B02D0" w:rsidRPr="00CB02D0" w:rsidRDefault="00CB02D0" w:rsidP="00CB02D0">
            <w:pPr>
              <w:numPr>
                <w:ilvl w:val="0"/>
                <w:numId w:val="16"/>
              </w:numPr>
              <w:tabs>
                <w:tab w:val="left" w:pos="223"/>
              </w:tabs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2D0" w:rsidRPr="00CB02D0" w:rsidTr="00CB02D0">
        <w:trPr>
          <w:trHeight w:val="63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  <w:proofErr w:type="gramStart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D7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94" w:name="_GoBack"/>
            <w:bookmarkEnd w:id="94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numPr>
                <w:ilvl w:val="0"/>
                <w:numId w:val="17"/>
              </w:numPr>
              <w:tabs>
                <w:tab w:val="left" w:pos="223"/>
              </w:tabs>
              <w:spacing w:after="0" w:line="6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2D0" w:rsidRPr="00CB02D0" w:rsidRDefault="00CB02D0" w:rsidP="00CB0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02D0" w:rsidRPr="00CB02D0" w:rsidRDefault="00CB02D0" w:rsidP="00CB0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078" w:rsidRPr="00705054" w:rsidRDefault="00193078">
      <w:pPr>
        <w:rPr>
          <w:rFonts w:ascii="Times New Roman" w:hAnsi="Times New Roman" w:cs="Times New Roman"/>
          <w:sz w:val="24"/>
          <w:szCs w:val="24"/>
        </w:rPr>
      </w:pPr>
    </w:p>
    <w:sectPr w:rsidR="00193078" w:rsidRPr="00705054" w:rsidSect="00193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FD6" w:rsidRDefault="00052FD6" w:rsidP="005A44F8">
      <w:pPr>
        <w:spacing w:after="0" w:line="240" w:lineRule="auto"/>
      </w:pPr>
      <w:r>
        <w:separator/>
      </w:r>
    </w:p>
  </w:endnote>
  <w:endnote w:type="continuationSeparator" w:id="0">
    <w:p w:rsidR="00052FD6" w:rsidRDefault="00052FD6" w:rsidP="005A4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FD6" w:rsidRDefault="00052FD6" w:rsidP="005A44F8">
      <w:pPr>
        <w:spacing w:after="0" w:line="240" w:lineRule="auto"/>
      </w:pPr>
      <w:r>
        <w:separator/>
      </w:r>
    </w:p>
  </w:footnote>
  <w:footnote w:type="continuationSeparator" w:id="0">
    <w:p w:rsidR="00052FD6" w:rsidRDefault="00052FD6" w:rsidP="005A4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C4E"/>
    <w:multiLevelType w:val="multilevel"/>
    <w:tmpl w:val="8292A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00DB8"/>
    <w:multiLevelType w:val="multilevel"/>
    <w:tmpl w:val="E81C1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505DB"/>
    <w:multiLevelType w:val="multilevel"/>
    <w:tmpl w:val="9C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62F0E"/>
    <w:multiLevelType w:val="multilevel"/>
    <w:tmpl w:val="B4106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7847D4"/>
    <w:multiLevelType w:val="multilevel"/>
    <w:tmpl w:val="9D38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2D07BE"/>
    <w:multiLevelType w:val="multilevel"/>
    <w:tmpl w:val="6E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1751E"/>
    <w:multiLevelType w:val="multilevel"/>
    <w:tmpl w:val="8B886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F62B55"/>
    <w:multiLevelType w:val="multilevel"/>
    <w:tmpl w:val="428ED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6F5169"/>
    <w:multiLevelType w:val="multilevel"/>
    <w:tmpl w:val="FE8E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8C7E5E"/>
    <w:multiLevelType w:val="multilevel"/>
    <w:tmpl w:val="83CA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972817"/>
    <w:multiLevelType w:val="multilevel"/>
    <w:tmpl w:val="6612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A2153A"/>
    <w:multiLevelType w:val="multilevel"/>
    <w:tmpl w:val="20F26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9D2A89"/>
    <w:multiLevelType w:val="multilevel"/>
    <w:tmpl w:val="151C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894608"/>
    <w:multiLevelType w:val="multilevel"/>
    <w:tmpl w:val="D16E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DB227B"/>
    <w:multiLevelType w:val="multilevel"/>
    <w:tmpl w:val="EBEC4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D4729E"/>
    <w:multiLevelType w:val="multilevel"/>
    <w:tmpl w:val="EC10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F12900"/>
    <w:multiLevelType w:val="multilevel"/>
    <w:tmpl w:val="389C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11"/>
  </w:num>
  <w:num w:numId="5">
    <w:abstractNumId w:val="2"/>
  </w:num>
  <w:num w:numId="6">
    <w:abstractNumId w:val="10"/>
  </w:num>
  <w:num w:numId="7">
    <w:abstractNumId w:val="4"/>
  </w:num>
  <w:num w:numId="8">
    <w:abstractNumId w:val="16"/>
  </w:num>
  <w:num w:numId="9">
    <w:abstractNumId w:val="12"/>
  </w:num>
  <w:num w:numId="10">
    <w:abstractNumId w:val="0"/>
  </w:num>
  <w:num w:numId="11">
    <w:abstractNumId w:val="3"/>
  </w:num>
  <w:num w:numId="12">
    <w:abstractNumId w:val="6"/>
  </w:num>
  <w:num w:numId="13">
    <w:abstractNumId w:val="5"/>
  </w:num>
  <w:num w:numId="14">
    <w:abstractNumId w:val="7"/>
  </w:num>
  <w:num w:numId="15">
    <w:abstractNumId w:val="1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30"/>
    <w:rsid w:val="00052FD6"/>
    <w:rsid w:val="00193078"/>
    <w:rsid w:val="00307230"/>
    <w:rsid w:val="004E7855"/>
    <w:rsid w:val="00573F65"/>
    <w:rsid w:val="005A44F8"/>
    <w:rsid w:val="00672879"/>
    <w:rsid w:val="00694B14"/>
    <w:rsid w:val="00705054"/>
    <w:rsid w:val="00716086"/>
    <w:rsid w:val="0078351F"/>
    <w:rsid w:val="007F3F9D"/>
    <w:rsid w:val="00874BF4"/>
    <w:rsid w:val="009B14F9"/>
    <w:rsid w:val="00A31365"/>
    <w:rsid w:val="00BD70A4"/>
    <w:rsid w:val="00CB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573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1365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5A44F8"/>
  </w:style>
  <w:style w:type="paragraph" w:styleId="a6">
    <w:name w:val="footnote text"/>
    <w:basedOn w:val="a"/>
    <w:link w:val="a7"/>
    <w:uiPriority w:val="99"/>
    <w:semiHidden/>
    <w:unhideWhenUsed/>
    <w:rsid w:val="005A4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A44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35">
    <w:name w:val="1835"/>
    <w:aliases w:val="bqiaagaaeyqcaaagiaiaaaotbgaabbsgaaaaaaaaaaaaaaaaaaaaaaaaaaaaaaaaaaaaaaaaaaaaaaaaaaaaaaaaaaaaaaaaaaaaaaaaaaaaaaaaaaaaaaaaaaaaaaaaaaaaaaaaaaaaaaaaaaaaaaaaaaaaaaaaaaaaaaaaaaaaaaaaaaaaaaaaaaaaaaaaaaaaaaaaaaaaaaaaaaaaaaaaaaaaaaaaaaaaaaaa"/>
    <w:basedOn w:val="a0"/>
    <w:rsid w:val="005A44F8"/>
  </w:style>
  <w:style w:type="character" w:customStyle="1" w:styleId="1681">
    <w:name w:val="1681"/>
    <w:aliases w:val="bqiaagaaeyqcaaagiaiaaamtbgaabsegaaaaaaaaaaaaaaaaaaaaaaaaaaaaaaaaaaaaaaaaaaaaaaaaaaaaaaaaaaaaaaaaaaaaaaaaaaaaaaaaaaaaaaaaaaaaaaaaaaaaaaaaaaaaaaaaaaaaaaaaaaaaaaaaaaaaaaaaaaaaaaaaaaaaaaaaaaaaaaaaaaaaaaaaaaaaaaaaaaaaaaaaaaaaaaaaaaaaaaaa"/>
    <w:basedOn w:val="a0"/>
    <w:rsid w:val="005A44F8"/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705054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CB02D0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CB0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573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1365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5A44F8"/>
  </w:style>
  <w:style w:type="paragraph" w:styleId="a6">
    <w:name w:val="footnote text"/>
    <w:basedOn w:val="a"/>
    <w:link w:val="a7"/>
    <w:uiPriority w:val="99"/>
    <w:semiHidden/>
    <w:unhideWhenUsed/>
    <w:rsid w:val="005A4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A44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35">
    <w:name w:val="1835"/>
    <w:aliases w:val="bqiaagaaeyqcaaagiaiaaaotbgaabbsgaaaaaaaaaaaaaaaaaaaaaaaaaaaaaaaaaaaaaaaaaaaaaaaaaaaaaaaaaaaaaaaaaaaaaaaaaaaaaaaaaaaaaaaaaaaaaaaaaaaaaaaaaaaaaaaaaaaaaaaaaaaaaaaaaaaaaaaaaaaaaaaaaaaaaaaaaaaaaaaaaaaaaaaaaaaaaaaaaaaaaaaaaaaaaaaaaaaaaaaa"/>
    <w:basedOn w:val="a0"/>
    <w:rsid w:val="005A44F8"/>
  </w:style>
  <w:style w:type="character" w:customStyle="1" w:styleId="1681">
    <w:name w:val="1681"/>
    <w:aliases w:val="bqiaagaaeyqcaaagiaiaaamtbgaabsegaaaaaaaaaaaaaaaaaaaaaaaaaaaaaaaaaaaaaaaaaaaaaaaaaaaaaaaaaaaaaaaaaaaaaaaaaaaaaaaaaaaaaaaaaaaaaaaaaaaaaaaaaaaaaaaaaaaaaaaaaaaaaaaaaaaaaaaaaaaaaaaaaaaaaaaaaaaaaaaaaaaaaaaaaaaaaaaaaaaaaaaaaaaaaaaaaaaaaaaa"/>
    <w:basedOn w:val="a0"/>
    <w:rsid w:val="005A44F8"/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705054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CB02D0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CB0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1727</Words>
  <Characters>9850</Characters>
  <Application>Microsoft Office Word</Application>
  <DocSecurity>0</DocSecurity>
  <Lines>82</Lines>
  <Paragraphs>23</Paragraphs>
  <ScaleCrop>false</ScaleCrop>
  <Company/>
  <LinksUpToDate>false</LinksUpToDate>
  <CharactersWithSpaces>11554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15</cp:revision>
  <dcterms:created xsi:type="dcterms:W3CDTF">2025-06-25T06:46:00Z</dcterms:created>
  <dcterms:modified xsi:type="dcterms:W3CDTF">2025-06-25T07:11:00Z</dcterms:modified>
</cp:coreProperties>
</file>